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42" w:rsidRPr="00775742" w:rsidRDefault="00775742" w:rsidP="00775742">
      <w:pPr>
        <w:ind w:left="10773"/>
        <w:rPr>
          <w:rFonts w:ascii="Times New Roman" w:hAnsi="Times New Roman"/>
          <w:sz w:val="26"/>
          <w:szCs w:val="26"/>
          <w:lang w:eastAsia="ru-RU"/>
        </w:rPr>
      </w:pPr>
      <w:r w:rsidRPr="00276301">
        <w:rPr>
          <w:rFonts w:ascii="Times New Roman" w:hAnsi="Times New Roman"/>
          <w:sz w:val="26"/>
          <w:szCs w:val="26"/>
          <w:lang w:eastAsia="ru-RU"/>
        </w:rPr>
        <w:t>П</w:t>
      </w:r>
      <w:r w:rsidRPr="00775742">
        <w:rPr>
          <w:rFonts w:ascii="Times New Roman" w:hAnsi="Times New Roman"/>
          <w:sz w:val="26"/>
          <w:szCs w:val="26"/>
          <w:lang w:eastAsia="ru-RU"/>
        </w:rPr>
        <w:t xml:space="preserve">риложение № 4 </w:t>
      </w:r>
    </w:p>
    <w:p w:rsidR="00775742" w:rsidRPr="00775742" w:rsidRDefault="00775742" w:rsidP="00775742">
      <w:pPr>
        <w:ind w:left="10773"/>
        <w:rPr>
          <w:rFonts w:ascii="Times New Roman" w:hAnsi="Times New Roman"/>
          <w:sz w:val="26"/>
          <w:szCs w:val="26"/>
          <w:lang w:eastAsia="ru-RU"/>
        </w:rPr>
      </w:pPr>
      <w:r w:rsidRPr="00775742">
        <w:rPr>
          <w:rFonts w:ascii="Times New Roman" w:hAnsi="Times New Roman"/>
          <w:sz w:val="26"/>
          <w:szCs w:val="26"/>
          <w:lang w:eastAsia="ru-RU"/>
        </w:rPr>
        <w:t>к распоряжению администрации</w:t>
      </w:r>
    </w:p>
    <w:p w:rsidR="00775742" w:rsidRPr="00775742" w:rsidRDefault="00775742" w:rsidP="00775742">
      <w:pPr>
        <w:ind w:left="10773"/>
        <w:rPr>
          <w:rFonts w:ascii="Times New Roman" w:hAnsi="Times New Roman"/>
          <w:sz w:val="26"/>
          <w:szCs w:val="26"/>
          <w:lang w:eastAsia="ru-RU"/>
        </w:rPr>
      </w:pPr>
      <w:r w:rsidRPr="00775742">
        <w:rPr>
          <w:rFonts w:ascii="Times New Roman" w:hAnsi="Times New Roman"/>
          <w:sz w:val="26"/>
          <w:szCs w:val="26"/>
          <w:lang w:eastAsia="ru-RU"/>
        </w:rPr>
        <w:t xml:space="preserve">города Липецка </w:t>
      </w:r>
    </w:p>
    <w:p w:rsidR="00775742" w:rsidRDefault="00775742" w:rsidP="00775742">
      <w:pPr>
        <w:ind w:left="10773"/>
        <w:rPr>
          <w:rFonts w:ascii="Times New Roman" w:hAnsi="Times New Roman"/>
          <w:sz w:val="26"/>
          <w:szCs w:val="26"/>
          <w:lang w:eastAsia="ru-RU"/>
        </w:rPr>
      </w:pPr>
      <w:r w:rsidRPr="00775742">
        <w:rPr>
          <w:rFonts w:ascii="Times New Roman" w:hAnsi="Times New Roman"/>
          <w:sz w:val="26"/>
          <w:szCs w:val="26"/>
          <w:lang w:eastAsia="ru-RU"/>
        </w:rPr>
        <w:t>от</w:t>
      </w:r>
      <w:r w:rsidR="00A940E8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 w:rsidR="00A940E8">
        <w:rPr>
          <w:rFonts w:ascii="Times New Roman" w:hAnsi="Times New Roman"/>
          <w:sz w:val="26"/>
          <w:szCs w:val="26"/>
          <w:lang w:eastAsia="ru-RU"/>
        </w:rPr>
        <w:t xml:space="preserve">10.08.2015 </w:t>
      </w:r>
      <w:r w:rsidRPr="00775742">
        <w:rPr>
          <w:rFonts w:ascii="Times New Roman" w:hAnsi="Times New Roman"/>
          <w:sz w:val="26"/>
          <w:szCs w:val="26"/>
          <w:lang w:eastAsia="ru-RU"/>
        </w:rPr>
        <w:t>№</w:t>
      </w:r>
      <w:r w:rsidR="00A940E8">
        <w:rPr>
          <w:rFonts w:ascii="Times New Roman" w:hAnsi="Times New Roman"/>
          <w:sz w:val="26"/>
          <w:szCs w:val="26"/>
          <w:lang w:eastAsia="ru-RU"/>
        </w:rPr>
        <w:t xml:space="preserve"> 631-р</w:t>
      </w:r>
    </w:p>
    <w:p w:rsidR="00775742" w:rsidRPr="00775742" w:rsidRDefault="00775742" w:rsidP="00775742">
      <w:pPr>
        <w:ind w:left="10773"/>
        <w:rPr>
          <w:rFonts w:ascii="Times New Roman" w:hAnsi="Times New Roman"/>
          <w:b/>
          <w:sz w:val="26"/>
          <w:szCs w:val="26"/>
        </w:rPr>
      </w:pPr>
    </w:p>
    <w:p w:rsidR="001A3EEC" w:rsidRPr="00775742" w:rsidRDefault="00405D87" w:rsidP="00775742">
      <w:pPr>
        <w:pStyle w:val="a3"/>
        <w:tabs>
          <w:tab w:val="clear" w:pos="4677"/>
          <w:tab w:val="clear" w:pos="9355"/>
          <w:tab w:val="left" w:pos="6285"/>
        </w:tabs>
        <w:jc w:val="center"/>
        <w:rPr>
          <w:rFonts w:ascii="Times New Roman" w:hAnsi="Times New Roman"/>
          <w:spacing w:val="-6"/>
          <w:sz w:val="26"/>
          <w:szCs w:val="26"/>
        </w:rPr>
      </w:pPr>
      <w:r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>Перечень</w:t>
      </w:r>
      <w:r w:rsidR="00775742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 xml:space="preserve"> </w:t>
      </w:r>
      <w:r w:rsidR="0087286E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>информационных систем персональных данных (</w:t>
      </w:r>
      <w:proofErr w:type="spellStart"/>
      <w:r w:rsidR="0087286E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>ИСПДн</w:t>
      </w:r>
      <w:proofErr w:type="spellEnd"/>
      <w:r w:rsidR="0087286E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>)</w:t>
      </w:r>
      <w:r w:rsidR="006E49C4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C526F4" w:rsidRPr="00775742">
        <w:rPr>
          <w:rFonts w:ascii="Times New Roman" w:hAnsi="Times New Roman"/>
          <w:bCs/>
          <w:spacing w:val="-6"/>
          <w:sz w:val="26"/>
          <w:szCs w:val="26"/>
          <w:lang w:eastAsia="ru-RU"/>
        </w:rPr>
        <w:t>а</w:t>
      </w:r>
      <w:r w:rsidR="00276301">
        <w:rPr>
          <w:rFonts w:ascii="Times New Roman" w:hAnsi="Times New Roman"/>
          <w:bCs/>
          <w:spacing w:val="-6"/>
          <w:sz w:val="26"/>
          <w:szCs w:val="26"/>
          <w:lang w:eastAsia="ru-RU"/>
        </w:rPr>
        <w:t>дминистрации города Липецка</w:t>
      </w:r>
    </w:p>
    <w:tbl>
      <w:tblPr>
        <w:tblpPr w:leftFromText="180" w:rightFromText="180" w:vertAnchor="text" w:horzAnchor="margin" w:tblpY="231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7"/>
        <w:gridCol w:w="1798"/>
        <w:gridCol w:w="3118"/>
        <w:gridCol w:w="2154"/>
        <w:gridCol w:w="3466"/>
        <w:gridCol w:w="3197"/>
        <w:gridCol w:w="993"/>
      </w:tblGrid>
      <w:tr w:rsidR="007F581E" w:rsidRPr="008C2B20" w:rsidTr="00775742">
        <w:trPr>
          <w:cantSplit/>
          <w:trHeight w:val="893"/>
        </w:trPr>
        <w:tc>
          <w:tcPr>
            <w:tcW w:w="437" w:type="dxa"/>
            <w:shd w:val="clear" w:color="auto" w:fill="auto"/>
            <w:vAlign w:val="center"/>
            <w:hideMark/>
          </w:tcPr>
          <w:p w:rsidR="007767DC" w:rsidRPr="008C2B20" w:rsidRDefault="007767DC" w:rsidP="007767DC">
            <w:pPr>
              <w:ind w:left="-105" w:right="-115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  <w:p w:rsidR="007767DC" w:rsidRPr="008C2B20" w:rsidRDefault="007767DC" w:rsidP="007767DC">
            <w:pPr>
              <w:ind w:left="-105" w:right="-115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98" w:type="dxa"/>
            <w:vAlign w:val="center"/>
          </w:tcPr>
          <w:p w:rsidR="007767DC" w:rsidRPr="008C2B20" w:rsidRDefault="007767DC" w:rsidP="007767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ИСПДн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767DC" w:rsidRPr="008C2B20" w:rsidRDefault="007767DC" w:rsidP="007767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и адреса объектов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:rsidR="007767DC" w:rsidRPr="008C2B20" w:rsidRDefault="007767DC" w:rsidP="007767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автоматизированных систем, входящих в состав ИСПДн</w:t>
            </w:r>
          </w:p>
        </w:tc>
        <w:tc>
          <w:tcPr>
            <w:tcW w:w="3466" w:type="dxa"/>
            <w:shd w:val="clear" w:color="auto" w:fill="auto"/>
            <w:vAlign w:val="center"/>
            <w:hideMark/>
          </w:tcPr>
          <w:p w:rsidR="007767DC" w:rsidRPr="008C2B20" w:rsidRDefault="007767DC" w:rsidP="007767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Процессы и способы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1"/>
            </w: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обработки ПДн в рамках ИСПДн</w:t>
            </w: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Исходные данные для определения УЗ ПДн ИСПДн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2"/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:rsidR="007767DC" w:rsidRPr="00775742" w:rsidRDefault="007767DC" w:rsidP="007767DC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574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Уровень защищенности ИСПДн</w:t>
            </w:r>
            <w:r w:rsidRPr="00775742">
              <w:rPr>
                <w:rStyle w:val="a9"/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footnoteReference w:id="3"/>
            </w:r>
          </w:p>
        </w:tc>
      </w:tr>
      <w:tr w:rsidR="007F581E" w:rsidRPr="008C2B20" w:rsidTr="007F581E">
        <w:trPr>
          <w:trHeight w:val="273"/>
        </w:trPr>
        <w:tc>
          <w:tcPr>
            <w:tcW w:w="437" w:type="dxa"/>
            <w:vMerge w:val="restart"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4"/>
              </w:numPr>
              <w:ind w:left="-105"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 w:val="restart"/>
            <w:vAlign w:val="center"/>
          </w:tcPr>
          <w:p w:rsidR="007767DC" w:rsidRPr="008C2B20" w:rsidRDefault="00405D87" w:rsidP="00405D8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Информационная система персональных данных «Кадры и Бухгалтерия»</w:t>
            </w:r>
            <w:r w:rsidR="0021265A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4"/>
            </w:r>
          </w:p>
        </w:tc>
        <w:tc>
          <w:tcPr>
            <w:tcW w:w="3118" w:type="dxa"/>
            <w:vMerge w:val="restart"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Департамент экономического развития администрации города Липецка (пл. 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Театральная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, д. 1);</w:t>
            </w:r>
          </w:p>
          <w:p w:rsidR="007767DC" w:rsidRPr="008C2B20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организационно-контрольной работы и муниципальной службы администрации города Липецка</w:t>
            </w:r>
            <w:r w:rsidRPr="008C2B20" w:rsidDel="001A3E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(ул. 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, д. 5);</w:t>
            </w:r>
          </w:p>
          <w:p w:rsidR="007767DC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Отдел бухгалтерского учёта и отчетности администрации г</w:t>
            </w:r>
            <w:r w:rsidR="0021265A">
              <w:rPr>
                <w:rFonts w:ascii="Times New Roman" w:hAnsi="Times New Roman"/>
                <w:sz w:val="18"/>
                <w:szCs w:val="18"/>
                <w:lang w:eastAsia="ru-RU"/>
              </w:rPr>
              <w:t>орода Липецка (ул. Фрунзе д. 1)</w:t>
            </w:r>
          </w:p>
          <w:p w:rsidR="0021265A" w:rsidRPr="008C2B20" w:rsidRDefault="0021265A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информационных технологий администрации города Липецка (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пл. 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Театральная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д.1)</w:t>
            </w:r>
          </w:p>
          <w:p w:rsidR="007767DC" w:rsidRPr="008C2B20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МКУ “Управление ресурсного обеспечения администрации города Липецка” (ул. Скороходова, д. 4);</w:t>
            </w:r>
          </w:p>
          <w:p w:rsidR="007767DC" w:rsidRPr="008C2B20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Управление муниципального заказа администрации города Липецка (ул. 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, д. 1);</w:t>
            </w:r>
          </w:p>
          <w:p w:rsidR="007767DC" w:rsidRDefault="007767DC" w:rsidP="007767DC">
            <w:pPr>
              <w:numPr>
                <w:ilvl w:val="0"/>
                <w:numId w:val="52"/>
              </w:numPr>
              <w:tabs>
                <w:tab w:val="left" w:pos="0"/>
              </w:tabs>
              <w:ind w:left="199" w:hanging="19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Департамент финансов администрации города Липецка (пл. </w:t>
            </w:r>
            <w:proofErr w:type="gramStart"/>
            <w:r w:rsidR="00405D87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Театральная</w:t>
            </w:r>
            <w:proofErr w:type="gramEnd"/>
            <w:r w:rsidR="00405D87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д.1).</w:t>
            </w:r>
          </w:p>
          <w:p w:rsidR="0021265A" w:rsidRPr="008C2B20" w:rsidRDefault="0021265A" w:rsidP="0021265A">
            <w:pPr>
              <w:tabs>
                <w:tab w:val="left" w:pos="0"/>
              </w:tabs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 w:val="restart"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1С Предприятие 8.2</w:t>
            </w:r>
          </w:p>
          <w:p w:rsidR="007767DC" w:rsidRDefault="007767DC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1С Предприятие 7.7</w:t>
            </w:r>
          </w:p>
          <w:p w:rsidR="00C22356" w:rsidRPr="00C22356" w:rsidRDefault="00C22356" w:rsidP="00C22356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Реестр муниципальных служащих</w:t>
            </w:r>
          </w:p>
          <w:p w:rsidR="00405D87" w:rsidRPr="008C2B20" w:rsidRDefault="00405D87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«СБиС Электронная отчетность и документооборот»</w:t>
            </w:r>
          </w:p>
          <w:p w:rsidR="007767DC" w:rsidRPr="008C2B20" w:rsidRDefault="00641D22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«ПК Спринтер»</w:t>
            </w:r>
          </w:p>
          <w:p w:rsidR="00405D87" w:rsidRPr="008C2B20" w:rsidRDefault="00405D87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«Астрал-отчет»</w:t>
            </w:r>
          </w:p>
          <w:p w:rsidR="007767DC" w:rsidRPr="008C2B20" w:rsidRDefault="00405D87" w:rsidP="007767DC">
            <w:pPr>
              <w:numPr>
                <w:ilvl w:val="0"/>
                <w:numId w:val="46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Приложения Microsoft Office</w:t>
            </w:r>
          </w:p>
        </w:tc>
        <w:tc>
          <w:tcPr>
            <w:tcW w:w="3466" w:type="dxa"/>
            <w:vMerge w:val="restart"/>
            <w:vAlign w:val="center"/>
            <w:hideMark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1. Управление персоналом (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смешанная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  <w:p w:rsidR="008C2B20" w:rsidRPr="008C2B20" w:rsidRDefault="007767DC" w:rsidP="008C2B20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</w:t>
            </w:r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Бухгалтерский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учет </w:t>
            </w:r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(</w:t>
            </w:r>
            <w:proofErr w:type="gramStart"/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смешанная</w:t>
            </w:r>
            <w:proofErr w:type="gramEnd"/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  <w:p w:rsidR="008C2B20" w:rsidRPr="008C2B20" w:rsidRDefault="008C2B20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3. Ведение реестра муниципальных служащих администрации города Липецка (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смешанная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3. Обеспечение государственных и муниципальных нужд (</w:t>
            </w:r>
            <w:proofErr w:type="gramStart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смешанная</w:t>
            </w:r>
            <w:proofErr w:type="gramEnd"/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).</w:t>
            </w:r>
          </w:p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4. </w:t>
            </w:r>
            <w:r w:rsidR="008C2B20" w:rsidRPr="008C2B20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Осуществление выплат денежных средств из городского бюджета по распоряжению Главы города</w:t>
            </w:r>
          </w:p>
          <w:p w:rsidR="007767DC" w:rsidRPr="008C2B20" w:rsidRDefault="007767DC" w:rsidP="008C2B20">
            <w:pPr>
              <w:tabs>
                <w:tab w:val="left" w:pos="35"/>
              </w:tabs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5. </w:t>
            </w:r>
            <w:r w:rsidR="008C2B20" w:rsidRPr="008C2B20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8C2B20"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Учет расчетов с поставщиками и подрядчиками</w:t>
            </w: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Категория ПДн: 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иные, общедоступные</w:t>
            </w:r>
          </w:p>
        </w:tc>
        <w:tc>
          <w:tcPr>
            <w:tcW w:w="993" w:type="dxa"/>
            <w:vMerge w:val="restart"/>
            <w:vAlign w:val="center"/>
          </w:tcPr>
          <w:p w:rsidR="007767DC" w:rsidRPr="008C2B20" w:rsidRDefault="008C2B20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7F581E" w:rsidRPr="008C2B20" w:rsidTr="007F581E">
        <w:trPr>
          <w:trHeight w:val="277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Объем ПДн: 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val="en-US" w:eastAsia="ru-RU"/>
              </w:rPr>
              <w:t>&lt;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100000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416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ind w:right="113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Заданные характеристики безопасности ПДн: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КЦД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346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ind w:right="113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Наличие подключений к ССОП и СМИО (Интернет)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5"/>
            </w: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: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имеет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561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8C2B20">
            <w:pPr>
              <w:ind w:right="113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Тип  актуальных угроз (определенный на основании модели угроз ИСПДН): 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угрозы </w:t>
            </w:r>
            <w:r w:rsidR="008C2B20"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-го типа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561"/>
        </w:trPr>
        <w:tc>
          <w:tcPr>
            <w:tcW w:w="437" w:type="dxa"/>
            <w:vMerge/>
            <w:vAlign w:val="center"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ind w:right="113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ИСПДн </w:t>
            </w:r>
            <w:proofErr w:type="gramStart"/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обрабатывающая</w:t>
            </w:r>
            <w:proofErr w:type="gramEnd"/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ПДн субъектов ПДн </w:t>
            </w:r>
            <w:r w:rsidRPr="008C2B2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являющихся работниками оператора/не являющихся работниками оператора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561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Режим обработки ПДн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6"/>
            </w: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: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многопользовательский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rPr>
          <w:trHeight w:val="561"/>
        </w:trPr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Разграничение доступа пользователей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7"/>
            </w: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: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с разграничением прав доступа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F581E" w:rsidRPr="008C2B20" w:rsidTr="007F581E">
        <w:tc>
          <w:tcPr>
            <w:tcW w:w="437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ind w:right="-111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55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66" w:type="dxa"/>
            <w:vMerge/>
            <w:vAlign w:val="center"/>
            <w:hideMark/>
          </w:tcPr>
          <w:p w:rsidR="007767DC" w:rsidRPr="008C2B20" w:rsidRDefault="007767DC" w:rsidP="007767DC">
            <w:pPr>
              <w:numPr>
                <w:ilvl w:val="0"/>
                <w:numId w:val="49"/>
              </w:numPr>
              <w:ind w:left="25" w:firstLine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7767DC" w:rsidRPr="008C2B20" w:rsidRDefault="007767DC" w:rsidP="007767D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Местонахождение технических средств</w:t>
            </w:r>
            <w:r w:rsidRPr="008C2B20">
              <w:rPr>
                <w:rStyle w:val="a9"/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footnoteReference w:id="8"/>
            </w:r>
            <w:r w:rsidRPr="008C2B2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: </w:t>
            </w:r>
            <w:r w:rsidRPr="008C2B20">
              <w:rPr>
                <w:rFonts w:ascii="Times New Roman" w:hAnsi="Times New Roman"/>
                <w:sz w:val="18"/>
                <w:szCs w:val="18"/>
                <w:lang w:eastAsia="ru-RU"/>
              </w:rPr>
              <w:t>Все средства находятся на территории РФ</w:t>
            </w:r>
          </w:p>
        </w:tc>
        <w:tc>
          <w:tcPr>
            <w:tcW w:w="993" w:type="dxa"/>
            <w:vMerge/>
            <w:vAlign w:val="center"/>
          </w:tcPr>
          <w:p w:rsidR="007767DC" w:rsidRPr="008C2B20" w:rsidRDefault="007767DC" w:rsidP="007767D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24577C" w:rsidRPr="00405D87" w:rsidRDefault="0024577C" w:rsidP="00775742">
      <w:pPr>
        <w:rPr>
          <w:rFonts w:ascii="Times New Roman" w:hAnsi="Times New Roman"/>
        </w:rPr>
      </w:pPr>
    </w:p>
    <w:sectPr w:rsidR="0024577C" w:rsidRPr="00405D87" w:rsidSect="00775742">
      <w:headerReference w:type="default" r:id="rId12"/>
      <w:footerReference w:type="default" r:id="rId13"/>
      <w:pgSz w:w="16838" w:h="11906" w:orient="landscape"/>
      <w:pgMar w:top="709" w:right="567" w:bottom="567" w:left="1134" w:header="283" w:footer="113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720" w:rsidRDefault="00306720" w:rsidP="009377F2">
      <w:r>
        <w:separator/>
      </w:r>
    </w:p>
  </w:endnote>
  <w:endnote w:type="continuationSeparator" w:id="0">
    <w:p w:rsidR="00306720" w:rsidRDefault="00306720" w:rsidP="00937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41" w:rsidRDefault="009A2C4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720" w:rsidRDefault="00306720" w:rsidP="009377F2">
      <w:r>
        <w:separator/>
      </w:r>
    </w:p>
  </w:footnote>
  <w:footnote w:type="continuationSeparator" w:id="0">
    <w:p w:rsidR="00306720" w:rsidRDefault="00306720" w:rsidP="009377F2">
      <w:r>
        <w:continuationSeparator/>
      </w:r>
    </w:p>
  </w:footnote>
  <w:footnote w:id="1">
    <w:p w:rsidR="007767DC" w:rsidRPr="006E49C4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Способы обработки</w:t>
      </w:r>
      <w:r w:rsidRPr="007F324C">
        <w:rPr>
          <w:rFonts w:ascii="Times New Roman" w:hAnsi="Times New Roman"/>
          <w:sz w:val="16"/>
          <w:szCs w:val="16"/>
        </w:rPr>
        <w:t xml:space="preserve">: </w:t>
      </w:r>
      <w:r>
        <w:rPr>
          <w:rFonts w:ascii="Times New Roman" w:hAnsi="Times New Roman"/>
          <w:sz w:val="16"/>
          <w:szCs w:val="16"/>
        </w:rPr>
        <w:t>и</w:t>
      </w:r>
      <w:r w:rsidRPr="006E49C4">
        <w:rPr>
          <w:rFonts w:ascii="Times New Roman" w:hAnsi="Times New Roman"/>
          <w:sz w:val="16"/>
          <w:szCs w:val="16"/>
        </w:rPr>
        <w:t>сключительно с использованием средств автоматизации (</w:t>
      </w:r>
      <w:r>
        <w:rPr>
          <w:rFonts w:ascii="Times New Roman" w:hAnsi="Times New Roman"/>
          <w:sz w:val="16"/>
          <w:szCs w:val="16"/>
        </w:rPr>
        <w:t>а</w:t>
      </w:r>
      <w:r w:rsidRPr="006E49C4">
        <w:rPr>
          <w:rFonts w:ascii="Times New Roman" w:hAnsi="Times New Roman"/>
          <w:sz w:val="16"/>
          <w:szCs w:val="16"/>
        </w:rPr>
        <w:t>втоматизированная)/</w:t>
      </w:r>
      <w:r>
        <w:rPr>
          <w:rFonts w:ascii="Times New Roman" w:hAnsi="Times New Roman"/>
          <w:sz w:val="16"/>
          <w:szCs w:val="16"/>
        </w:rPr>
        <w:t>и</w:t>
      </w:r>
      <w:r w:rsidRPr="006E49C4">
        <w:rPr>
          <w:rFonts w:ascii="Times New Roman" w:hAnsi="Times New Roman"/>
          <w:sz w:val="16"/>
          <w:szCs w:val="16"/>
        </w:rPr>
        <w:t>сключительно без использования средств автоматизации (</w:t>
      </w:r>
      <w:r>
        <w:rPr>
          <w:rFonts w:ascii="Times New Roman" w:hAnsi="Times New Roman"/>
          <w:sz w:val="16"/>
          <w:szCs w:val="16"/>
        </w:rPr>
        <w:t>н</w:t>
      </w:r>
      <w:r w:rsidRPr="006E49C4">
        <w:rPr>
          <w:rFonts w:ascii="Times New Roman" w:hAnsi="Times New Roman"/>
          <w:sz w:val="16"/>
          <w:szCs w:val="16"/>
        </w:rPr>
        <w:t>еавтоматизированная)/</w:t>
      </w:r>
      <w:r>
        <w:rPr>
          <w:rFonts w:ascii="Times New Roman" w:hAnsi="Times New Roman"/>
          <w:sz w:val="16"/>
          <w:szCs w:val="16"/>
        </w:rPr>
        <w:t>к</w:t>
      </w:r>
      <w:r w:rsidRPr="006E49C4">
        <w:rPr>
          <w:rFonts w:ascii="Times New Roman" w:hAnsi="Times New Roman"/>
          <w:sz w:val="16"/>
          <w:szCs w:val="16"/>
        </w:rPr>
        <w:t>ак с использованием, так и без использования средств автоматизации (</w:t>
      </w:r>
      <w:r>
        <w:rPr>
          <w:rFonts w:ascii="Times New Roman" w:hAnsi="Times New Roman"/>
          <w:sz w:val="16"/>
          <w:szCs w:val="16"/>
        </w:rPr>
        <w:t>с</w:t>
      </w:r>
      <w:r w:rsidRPr="006E49C4">
        <w:rPr>
          <w:rFonts w:ascii="Times New Roman" w:hAnsi="Times New Roman"/>
          <w:sz w:val="16"/>
          <w:szCs w:val="16"/>
        </w:rPr>
        <w:t>мешанная).</w:t>
      </w:r>
    </w:p>
  </w:footnote>
  <w:footnote w:id="2">
    <w:p w:rsidR="007767DC" w:rsidRPr="006E49C4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Исходные данные для </w:t>
      </w:r>
      <w:r>
        <w:rPr>
          <w:rFonts w:ascii="Times New Roman" w:hAnsi="Times New Roman"/>
          <w:sz w:val="16"/>
          <w:szCs w:val="16"/>
        </w:rPr>
        <w:t>определения УЗ ПДн</w:t>
      </w:r>
      <w:r w:rsidRPr="006E49C4">
        <w:rPr>
          <w:rFonts w:ascii="Times New Roman" w:hAnsi="Times New Roman"/>
          <w:sz w:val="16"/>
          <w:szCs w:val="16"/>
        </w:rPr>
        <w:t xml:space="preserve"> ИСПДн касаются только той ее части, в которой производится обработка ПДн с использованием средств автоматизации.</w:t>
      </w:r>
    </w:p>
  </w:footnote>
  <w:footnote w:id="3">
    <w:p w:rsidR="007767DC" w:rsidRPr="00775742" w:rsidRDefault="007767DC" w:rsidP="007767DC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pacing w:val="-6"/>
          <w:sz w:val="16"/>
          <w:szCs w:val="16"/>
        </w:rPr>
      </w:pPr>
      <w:r w:rsidRPr="00775742">
        <w:rPr>
          <w:rStyle w:val="a9"/>
          <w:rFonts w:ascii="Times New Roman" w:hAnsi="Times New Roman" w:cs="Times New Roman"/>
          <w:spacing w:val="-6"/>
          <w:sz w:val="16"/>
          <w:szCs w:val="16"/>
        </w:rPr>
        <w:footnoteRef/>
      </w:r>
      <w:r w:rsidRPr="00775742">
        <w:rPr>
          <w:rFonts w:ascii="Times New Roman" w:hAnsi="Times New Roman" w:cs="Times New Roman"/>
          <w:spacing w:val="-6"/>
          <w:sz w:val="16"/>
          <w:szCs w:val="16"/>
        </w:rPr>
        <w:t xml:space="preserve"> Определение уровня защищенности проводится только для ИСПДн, </w:t>
      </w:r>
      <w:proofErr w:type="gramStart"/>
      <w:r w:rsidRPr="00775742">
        <w:rPr>
          <w:rFonts w:ascii="Times New Roman" w:hAnsi="Times New Roman" w:cs="Times New Roman"/>
          <w:spacing w:val="-6"/>
          <w:sz w:val="16"/>
          <w:szCs w:val="16"/>
        </w:rPr>
        <w:t>в</w:t>
      </w:r>
      <w:proofErr w:type="gramEnd"/>
      <w:r w:rsidRPr="00775742">
        <w:rPr>
          <w:rFonts w:ascii="Times New Roman" w:hAnsi="Times New Roman" w:cs="Times New Roman"/>
          <w:spacing w:val="-6"/>
          <w:sz w:val="16"/>
          <w:szCs w:val="16"/>
        </w:rPr>
        <w:t xml:space="preserve"> </w:t>
      </w:r>
      <w:proofErr w:type="gramStart"/>
      <w:r w:rsidRPr="00775742">
        <w:rPr>
          <w:rFonts w:ascii="Times New Roman" w:hAnsi="Times New Roman" w:cs="Times New Roman"/>
          <w:spacing w:val="-6"/>
          <w:sz w:val="16"/>
          <w:szCs w:val="16"/>
        </w:rPr>
        <w:t>которых</w:t>
      </w:r>
      <w:proofErr w:type="gramEnd"/>
      <w:r w:rsidRPr="00775742">
        <w:rPr>
          <w:rFonts w:ascii="Times New Roman" w:hAnsi="Times New Roman" w:cs="Times New Roman"/>
          <w:spacing w:val="-6"/>
          <w:sz w:val="16"/>
          <w:szCs w:val="16"/>
        </w:rPr>
        <w:t xml:space="preserve"> присутствует обработка ПДн с использованием средств автоматизации. Основание </w:t>
      </w:r>
      <w:proofErr w:type="gramStart"/>
      <w:r w:rsidRPr="00775742">
        <w:rPr>
          <w:rFonts w:ascii="Times New Roman" w:hAnsi="Times New Roman" w:cs="Times New Roman"/>
          <w:spacing w:val="-6"/>
          <w:sz w:val="16"/>
          <w:szCs w:val="16"/>
        </w:rPr>
        <w:t>–П</w:t>
      </w:r>
      <w:proofErr w:type="gramEnd"/>
      <w:r w:rsidRPr="00775742">
        <w:rPr>
          <w:rFonts w:ascii="Times New Roman" w:hAnsi="Times New Roman" w:cs="Times New Roman"/>
          <w:spacing w:val="-6"/>
          <w:sz w:val="16"/>
          <w:szCs w:val="16"/>
        </w:rPr>
        <w:t>остановление Правительства 1119 (далее – «Постановление»).</w:t>
      </w:r>
    </w:p>
  </w:footnote>
  <w:footnote w:id="4">
    <w:p w:rsidR="0021265A" w:rsidRPr="0021265A" w:rsidRDefault="0021265A">
      <w:pPr>
        <w:pStyle w:val="a7"/>
        <w:rPr>
          <w:rFonts w:ascii="Times New Roman" w:hAnsi="Times New Roman"/>
        </w:rPr>
      </w:pPr>
      <w:r w:rsidRPr="0021265A">
        <w:rPr>
          <w:rStyle w:val="a9"/>
          <w:rFonts w:ascii="Times New Roman" w:hAnsi="Times New Roman"/>
          <w:sz w:val="16"/>
        </w:rPr>
        <w:footnoteRef/>
      </w:r>
      <w:r w:rsidRPr="0021265A">
        <w:rPr>
          <w:rFonts w:ascii="Times New Roman" w:hAnsi="Times New Roman"/>
          <w:sz w:val="16"/>
        </w:rPr>
        <w:t xml:space="preserve"> Информационная система персональных данных «Кадры и Бухгалтерия»</w:t>
      </w:r>
      <w:r>
        <w:rPr>
          <w:rFonts w:ascii="Times New Roman" w:hAnsi="Times New Roman"/>
          <w:sz w:val="16"/>
        </w:rPr>
        <w:t xml:space="preserve"> является муниципальной информационной системой.</w:t>
      </w:r>
    </w:p>
  </w:footnote>
  <w:footnote w:id="5">
    <w:p w:rsidR="007767DC" w:rsidRPr="006E49C4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Не имеет подключений к сетям связи общего пользования (ССОП) и сетям международного информационного обмена (СМИО)/Имеет подключения к ССОП/СМИО.</w:t>
      </w:r>
    </w:p>
  </w:footnote>
  <w:footnote w:id="6">
    <w:p w:rsidR="007767DC" w:rsidRPr="006E49C4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Однопользовательский/</w:t>
      </w:r>
      <w:r>
        <w:rPr>
          <w:rFonts w:ascii="Times New Roman" w:hAnsi="Times New Roman"/>
          <w:sz w:val="16"/>
          <w:szCs w:val="16"/>
        </w:rPr>
        <w:t>м</w:t>
      </w:r>
      <w:r w:rsidRPr="006E49C4">
        <w:rPr>
          <w:rFonts w:ascii="Times New Roman" w:hAnsi="Times New Roman"/>
          <w:sz w:val="16"/>
          <w:szCs w:val="16"/>
        </w:rPr>
        <w:t>ногопользовательский.</w:t>
      </w:r>
    </w:p>
  </w:footnote>
  <w:footnote w:id="7">
    <w:p w:rsidR="007767DC" w:rsidRPr="006E49C4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С разграничением прав доступа/</w:t>
      </w:r>
      <w:r>
        <w:rPr>
          <w:rFonts w:ascii="Times New Roman" w:hAnsi="Times New Roman"/>
          <w:sz w:val="16"/>
          <w:szCs w:val="16"/>
        </w:rPr>
        <w:t>б</w:t>
      </w:r>
      <w:r w:rsidRPr="006E49C4">
        <w:rPr>
          <w:rFonts w:ascii="Times New Roman" w:hAnsi="Times New Roman"/>
          <w:sz w:val="16"/>
          <w:szCs w:val="16"/>
        </w:rPr>
        <w:t>ез разграничения прав доступа.</w:t>
      </w:r>
    </w:p>
  </w:footnote>
  <w:footnote w:id="8">
    <w:p w:rsidR="007767DC" w:rsidRDefault="007767DC" w:rsidP="007767DC">
      <w:pPr>
        <w:pStyle w:val="a7"/>
        <w:rPr>
          <w:rFonts w:ascii="Times New Roman" w:hAnsi="Times New Roman"/>
          <w:sz w:val="16"/>
          <w:szCs w:val="16"/>
        </w:rPr>
      </w:pPr>
      <w:r w:rsidRPr="006E49C4">
        <w:rPr>
          <w:rStyle w:val="a9"/>
          <w:rFonts w:ascii="Times New Roman" w:hAnsi="Times New Roman"/>
          <w:sz w:val="16"/>
          <w:szCs w:val="16"/>
        </w:rPr>
        <w:footnoteRef/>
      </w:r>
      <w:r w:rsidRPr="006E49C4">
        <w:rPr>
          <w:rFonts w:ascii="Times New Roman" w:hAnsi="Times New Roman"/>
          <w:sz w:val="16"/>
          <w:szCs w:val="16"/>
        </w:rPr>
        <w:t xml:space="preserve"> Все средства находятся в пределах РФ/</w:t>
      </w:r>
      <w:r>
        <w:rPr>
          <w:rFonts w:ascii="Times New Roman" w:hAnsi="Times New Roman"/>
          <w:sz w:val="16"/>
          <w:szCs w:val="16"/>
        </w:rPr>
        <w:t>т</w:t>
      </w:r>
      <w:r w:rsidRPr="006E49C4">
        <w:rPr>
          <w:rFonts w:ascii="Times New Roman" w:hAnsi="Times New Roman"/>
          <w:sz w:val="16"/>
          <w:szCs w:val="16"/>
        </w:rPr>
        <w:t>ехнические средства частично или целиком находятся за пределами РФ</w:t>
      </w:r>
      <w:r>
        <w:rPr>
          <w:rFonts w:ascii="Times New Roman" w:hAnsi="Times New Roman"/>
          <w:sz w:val="16"/>
          <w:szCs w:val="16"/>
        </w:rPr>
        <w:t>.</w:t>
      </w:r>
    </w:p>
    <w:p w:rsidR="00775742" w:rsidRDefault="00775742" w:rsidP="007767DC">
      <w:pPr>
        <w:pStyle w:val="a7"/>
        <w:rPr>
          <w:rFonts w:ascii="Times New Roman" w:hAnsi="Times New Roman"/>
          <w:sz w:val="16"/>
          <w:szCs w:val="16"/>
        </w:rPr>
      </w:pPr>
    </w:p>
    <w:p w:rsidR="00775742" w:rsidRPr="007767DC" w:rsidRDefault="00775742" w:rsidP="007767DC">
      <w:pPr>
        <w:pStyle w:val="a7"/>
        <w:rPr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>В.В. Усачев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82" w:rsidRDefault="00152297">
    <w:pPr>
      <w:pStyle w:val="a3"/>
      <w:jc w:val="right"/>
    </w:pPr>
    <w:r>
      <w:fldChar w:fldCharType="begin"/>
    </w:r>
    <w:r w:rsidR="00451D82">
      <w:instrText>PAGE   \* MERGEFORMAT</w:instrText>
    </w:r>
    <w:r>
      <w:fldChar w:fldCharType="separate"/>
    </w:r>
    <w:r w:rsidR="00A940E8">
      <w:rPr>
        <w:noProof/>
      </w:rPr>
      <w:t>3</w:t>
    </w:r>
    <w:r>
      <w:fldChar w:fldCharType="end"/>
    </w:r>
  </w:p>
  <w:p w:rsidR="009A2C41" w:rsidRPr="00405D87" w:rsidRDefault="009A2C41" w:rsidP="00405D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0D8"/>
    <w:multiLevelType w:val="multilevel"/>
    <w:tmpl w:val="7A4E90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">
    <w:nsid w:val="06551BC1"/>
    <w:multiLevelType w:val="multilevel"/>
    <w:tmpl w:val="A634892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2C1791"/>
    <w:multiLevelType w:val="multilevel"/>
    <w:tmpl w:val="3E023C70"/>
    <w:lvl w:ilvl="0">
      <w:start w:val="1"/>
      <w:numFmt w:val="decimal"/>
      <w:lvlText w:val="3.4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303A68"/>
    <w:multiLevelType w:val="multilevel"/>
    <w:tmpl w:val="C53AFEF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A614FD7"/>
    <w:multiLevelType w:val="hybridMultilevel"/>
    <w:tmpl w:val="E084ED06"/>
    <w:lvl w:ilvl="0" w:tplc="697C38DC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55836"/>
    <w:multiLevelType w:val="hybridMultilevel"/>
    <w:tmpl w:val="A40CF578"/>
    <w:lvl w:ilvl="0" w:tplc="A4B407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22334"/>
    <w:multiLevelType w:val="hybridMultilevel"/>
    <w:tmpl w:val="83281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C5E8B"/>
    <w:multiLevelType w:val="multilevel"/>
    <w:tmpl w:val="EFDEA674"/>
    <w:lvl w:ilvl="0">
      <w:start w:val="1"/>
      <w:numFmt w:val="decimal"/>
      <w:lvlText w:val="3.2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2115C52"/>
    <w:multiLevelType w:val="hybridMultilevel"/>
    <w:tmpl w:val="1FAEDB70"/>
    <w:lvl w:ilvl="0" w:tplc="29C8629E">
      <w:start w:val="1"/>
      <w:numFmt w:val="decimal"/>
      <w:lvlText w:val="3.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1572C9"/>
    <w:multiLevelType w:val="hybridMultilevel"/>
    <w:tmpl w:val="32926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BF240D"/>
    <w:multiLevelType w:val="multilevel"/>
    <w:tmpl w:val="A4806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34605F"/>
    <w:multiLevelType w:val="multilevel"/>
    <w:tmpl w:val="62E44E9E"/>
    <w:lvl w:ilvl="0">
      <w:start w:val="1"/>
      <w:numFmt w:val="decimal"/>
      <w:lvlText w:val="1.6.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F826CB4"/>
    <w:multiLevelType w:val="hybridMultilevel"/>
    <w:tmpl w:val="7F90343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443AC"/>
    <w:multiLevelType w:val="hybridMultilevel"/>
    <w:tmpl w:val="24D678B0"/>
    <w:lvl w:ilvl="0" w:tplc="A4B407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B603C"/>
    <w:multiLevelType w:val="multilevel"/>
    <w:tmpl w:val="709CB2EA"/>
    <w:lvl w:ilvl="0">
      <w:start w:val="1"/>
      <w:numFmt w:val="decimal"/>
      <w:lvlText w:val="3.6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6E42F89"/>
    <w:multiLevelType w:val="multilevel"/>
    <w:tmpl w:val="1C8C757E"/>
    <w:lvl w:ilvl="0">
      <w:start w:val="1"/>
      <w:numFmt w:val="decimal"/>
      <w:lvlText w:val="3.3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A6E753A"/>
    <w:multiLevelType w:val="multilevel"/>
    <w:tmpl w:val="35BA94A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7">
    <w:nsid w:val="2CAA1FB4"/>
    <w:multiLevelType w:val="multilevel"/>
    <w:tmpl w:val="77BCDDB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1.7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8">
    <w:nsid w:val="2D664CDF"/>
    <w:multiLevelType w:val="multilevel"/>
    <w:tmpl w:val="ED6A9A4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0590B75"/>
    <w:multiLevelType w:val="multilevel"/>
    <w:tmpl w:val="9090734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1.4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0">
    <w:nsid w:val="326D4B21"/>
    <w:multiLevelType w:val="multilevel"/>
    <w:tmpl w:val="11CE88A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1">
    <w:nsid w:val="337F59E0"/>
    <w:multiLevelType w:val="multilevel"/>
    <w:tmpl w:val="022A6DB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2">
    <w:nsid w:val="38C81765"/>
    <w:multiLevelType w:val="multilevel"/>
    <w:tmpl w:val="EFDEA674"/>
    <w:lvl w:ilvl="0">
      <w:start w:val="1"/>
      <w:numFmt w:val="decimal"/>
      <w:lvlText w:val="3.2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AFD4AD6"/>
    <w:multiLevelType w:val="hybridMultilevel"/>
    <w:tmpl w:val="5A1436B4"/>
    <w:lvl w:ilvl="0" w:tplc="F77ABCEC">
      <w:start w:val="1"/>
      <w:numFmt w:val="decimal"/>
      <w:lvlText w:val="3.7.%1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4">
    <w:nsid w:val="3B6B2555"/>
    <w:multiLevelType w:val="multilevel"/>
    <w:tmpl w:val="DFFC48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5">
    <w:nsid w:val="3C34639B"/>
    <w:multiLevelType w:val="multilevel"/>
    <w:tmpl w:val="16B20E3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6">
    <w:nsid w:val="3DFE71D6"/>
    <w:multiLevelType w:val="multilevel"/>
    <w:tmpl w:val="6718596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7">
    <w:nsid w:val="40140E44"/>
    <w:multiLevelType w:val="multilevel"/>
    <w:tmpl w:val="8E3403E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19541AD"/>
    <w:multiLevelType w:val="multilevel"/>
    <w:tmpl w:val="BC7EE29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61436AE"/>
    <w:multiLevelType w:val="multilevel"/>
    <w:tmpl w:val="730877C8"/>
    <w:lvl w:ilvl="0">
      <w:start w:val="1"/>
      <w:numFmt w:val="decimal"/>
      <w:pStyle w:val="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80"/>
        </w:tabs>
        <w:ind w:left="1360" w:hanging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6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0" w:hanging="6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0" w:hanging="6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0" w:hanging="6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60" w:hanging="6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40" w:hanging="6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680"/>
      </w:pPr>
      <w:rPr>
        <w:rFonts w:hint="default"/>
        <w:color w:val="auto"/>
      </w:rPr>
    </w:lvl>
  </w:abstractNum>
  <w:abstractNum w:abstractNumId="30">
    <w:nsid w:val="472F148A"/>
    <w:multiLevelType w:val="multilevel"/>
    <w:tmpl w:val="280A554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76E0D36"/>
    <w:multiLevelType w:val="multilevel"/>
    <w:tmpl w:val="23B09D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3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8BE7084"/>
    <w:multiLevelType w:val="multilevel"/>
    <w:tmpl w:val="7C2C1E2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lvlText w:val="3.3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33">
    <w:nsid w:val="49057960"/>
    <w:multiLevelType w:val="hybridMultilevel"/>
    <w:tmpl w:val="E278ABD2"/>
    <w:lvl w:ilvl="0" w:tplc="628C2E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732456"/>
    <w:multiLevelType w:val="hybridMultilevel"/>
    <w:tmpl w:val="9788AE04"/>
    <w:lvl w:ilvl="0" w:tplc="54B4E0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05D3BB3"/>
    <w:multiLevelType w:val="multilevel"/>
    <w:tmpl w:val="F906FCA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1F32D37"/>
    <w:multiLevelType w:val="hybridMultilevel"/>
    <w:tmpl w:val="B3CAE472"/>
    <w:lvl w:ilvl="0" w:tplc="A4B407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FC7CD4"/>
    <w:multiLevelType w:val="multilevel"/>
    <w:tmpl w:val="4AF04D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8">
    <w:nsid w:val="529A20B9"/>
    <w:multiLevelType w:val="multilevel"/>
    <w:tmpl w:val="25DE1C36"/>
    <w:lvl w:ilvl="0">
      <w:start w:val="1"/>
      <w:numFmt w:val="decimal"/>
      <w:lvlText w:val="3.5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53176FC7"/>
    <w:multiLevelType w:val="hybridMultilevel"/>
    <w:tmpl w:val="8928522C"/>
    <w:lvl w:ilvl="0" w:tplc="1A8A87E2">
      <w:start w:val="4"/>
      <w:numFmt w:val="decimal"/>
      <w:lvlText w:val="%1.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0">
    <w:nsid w:val="551F50C5"/>
    <w:multiLevelType w:val="multilevel"/>
    <w:tmpl w:val="4EEABD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41">
    <w:nsid w:val="58CD0000"/>
    <w:multiLevelType w:val="hybridMultilevel"/>
    <w:tmpl w:val="ACF2343A"/>
    <w:lvl w:ilvl="0" w:tplc="E35A7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3D7D7A"/>
    <w:multiLevelType w:val="multilevel"/>
    <w:tmpl w:val="18748EA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43">
    <w:nsid w:val="632606ED"/>
    <w:multiLevelType w:val="multilevel"/>
    <w:tmpl w:val="22D82F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6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0" w:hanging="1800"/>
      </w:pPr>
      <w:rPr>
        <w:rFonts w:hint="default"/>
      </w:rPr>
    </w:lvl>
  </w:abstractNum>
  <w:abstractNum w:abstractNumId="44">
    <w:nsid w:val="640B4956"/>
    <w:multiLevelType w:val="hybridMultilevel"/>
    <w:tmpl w:val="789A2732"/>
    <w:lvl w:ilvl="0" w:tplc="5CFC9CF8">
      <w:start w:val="1"/>
      <w:numFmt w:val="decimal"/>
      <w:lvlText w:val="3.9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3720B4"/>
    <w:multiLevelType w:val="hybridMultilevel"/>
    <w:tmpl w:val="A6BE79E4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6">
    <w:nsid w:val="68653C83"/>
    <w:multiLevelType w:val="multilevel"/>
    <w:tmpl w:val="5622C6A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6B306CA4"/>
    <w:multiLevelType w:val="multilevel"/>
    <w:tmpl w:val="E058498C"/>
    <w:lvl w:ilvl="0">
      <w:start w:val="1"/>
      <w:numFmt w:val="decimal"/>
      <w:lvlText w:val="3.1.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6E673F32"/>
    <w:multiLevelType w:val="hybridMultilevel"/>
    <w:tmpl w:val="49629A52"/>
    <w:lvl w:ilvl="0" w:tplc="D0B68B3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89205B"/>
    <w:multiLevelType w:val="multilevel"/>
    <w:tmpl w:val="5E8A704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3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53E113D"/>
    <w:multiLevelType w:val="hybridMultilevel"/>
    <w:tmpl w:val="B8AAC02C"/>
    <w:lvl w:ilvl="0" w:tplc="9028C8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8A077E"/>
    <w:multiLevelType w:val="hybridMultilevel"/>
    <w:tmpl w:val="7D06C3BC"/>
    <w:lvl w:ilvl="0" w:tplc="9640B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E11138"/>
    <w:multiLevelType w:val="multilevel"/>
    <w:tmpl w:val="93E069D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nsid w:val="7B9C647F"/>
    <w:multiLevelType w:val="multilevel"/>
    <w:tmpl w:val="2B28E48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7C0C25B2"/>
    <w:multiLevelType w:val="hybridMultilevel"/>
    <w:tmpl w:val="BC766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1"/>
  </w:num>
  <w:num w:numId="3">
    <w:abstractNumId w:val="1"/>
  </w:num>
  <w:num w:numId="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42"/>
  </w:num>
  <w:num w:numId="7">
    <w:abstractNumId w:val="40"/>
  </w:num>
  <w:num w:numId="8">
    <w:abstractNumId w:val="19"/>
  </w:num>
  <w:num w:numId="9">
    <w:abstractNumId w:val="21"/>
  </w:num>
  <w:num w:numId="10">
    <w:abstractNumId w:val="10"/>
  </w:num>
  <w:num w:numId="11">
    <w:abstractNumId w:val="18"/>
  </w:num>
  <w:num w:numId="12">
    <w:abstractNumId w:val="27"/>
  </w:num>
  <w:num w:numId="13">
    <w:abstractNumId w:val="26"/>
  </w:num>
  <w:num w:numId="14">
    <w:abstractNumId w:val="46"/>
  </w:num>
  <w:num w:numId="15">
    <w:abstractNumId w:val="17"/>
  </w:num>
  <w:num w:numId="16">
    <w:abstractNumId w:val="43"/>
  </w:num>
  <w:num w:numId="17">
    <w:abstractNumId w:val="28"/>
  </w:num>
  <w:num w:numId="18">
    <w:abstractNumId w:val="52"/>
  </w:num>
  <w:num w:numId="19">
    <w:abstractNumId w:val="3"/>
  </w:num>
  <w:num w:numId="20">
    <w:abstractNumId w:val="24"/>
  </w:num>
  <w:num w:numId="21">
    <w:abstractNumId w:val="20"/>
  </w:num>
  <w:num w:numId="22">
    <w:abstractNumId w:val="4"/>
  </w:num>
  <w:num w:numId="23">
    <w:abstractNumId w:val="37"/>
  </w:num>
  <w:num w:numId="24">
    <w:abstractNumId w:val="16"/>
  </w:num>
  <w:num w:numId="25">
    <w:abstractNumId w:val="25"/>
  </w:num>
  <w:num w:numId="26">
    <w:abstractNumId w:val="30"/>
  </w:num>
  <w:num w:numId="27">
    <w:abstractNumId w:val="31"/>
  </w:num>
  <w:num w:numId="28">
    <w:abstractNumId w:val="49"/>
  </w:num>
  <w:num w:numId="29">
    <w:abstractNumId w:val="32"/>
  </w:num>
  <w:num w:numId="30">
    <w:abstractNumId w:val="0"/>
  </w:num>
  <w:num w:numId="31">
    <w:abstractNumId w:val="53"/>
  </w:num>
  <w:num w:numId="32">
    <w:abstractNumId w:val="47"/>
  </w:num>
  <w:num w:numId="33">
    <w:abstractNumId w:val="22"/>
  </w:num>
  <w:num w:numId="34">
    <w:abstractNumId w:val="7"/>
  </w:num>
  <w:num w:numId="35">
    <w:abstractNumId w:val="15"/>
  </w:num>
  <w:num w:numId="36">
    <w:abstractNumId w:val="2"/>
  </w:num>
  <w:num w:numId="37">
    <w:abstractNumId w:val="38"/>
  </w:num>
  <w:num w:numId="38">
    <w:abstractNumId w:val="14"/>
  </w:num>
  <w:num w:numId="39">
    <w:abstractNumId w:val="8"/>
  </w:num>
  <w:num w:numId="40">
    <w:abstractNumId w:val="44"/>
  </w:num>
  <w:num w:numId="41">
    <w:abstractNumId w:val="23"/>
  </w:num>
  <w:num w:numId="42">
    <w:abstractNumId w:val="11"/>
  </w:num>
  <w:num w:numId="43">
    <w:abstractNumId w:val="54"/>
  </w:num>
  <w:num w:numId="44">
    <w:abstractNumId w:val="48"/>
  </w:num>
  <w:num w:numId="45">
    <w:abstractNumId w:val="50"/>
  </w:num>
  <w:num w:numId="46">
    <w:abstractNumId w:val="33"/>
  </w:num>
  <w:num w:numId="47">
    <w:abstractNumId w:val="51"/>
  </w:num>
  <w:num w:numId="48">
    <w:abstractNumId w:val="36"/>
  </w:num>
  <w:num w:numId="49">
    <w:abstractNumId w:val="13"/>
  </w:num>
  <w:num w:numId="50">
    <w:abstractNumId w:val="5"/>
  </w:num>
  <w:num w:numId="51">
    <w:abstractNumId w:val="39"/>
  </w:num>
  <w:num w:numId="52">
    <w:abstractNumId w:val="6"/>
  </w:num>
  <w:num w:numId="53">
    <w:abstractNumId w:val="45"/>
  </w:num>
  <w:num w:numId="54">
    <w:abstractNumId w:val="9"/>
  </w:num>
  <w:num w:numId="55">
    <w:abstractNumId w:val="12"/>
  </w:num>
  <w:num w:numId="56">
    <w:abstractNumId w:val="3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F02F7"/>
    <w:rsid w:val="0000014A"/>
    <w:rsid w:val="00000F41"/>
    <w:rsid w:val="000056D8"/>
    <w:rsid w:val="00015241"/>
    <w:rsid w:val="00015D62"/>
    <w:rsid w:val="000214CC"/>
    <w:rsid w:val="0003352B"/>
    <w:rsid w:val="0003662A"/>
    <w:rsid w:val="00042C9F"/>
    <w:rsid w:val="0004588B"/>
    <w:rsid w:val="0005707A"/>
    <w:rsid w:val="00067928"/>
    <w:rsid w:val="00077C75"/>
    <w:rsid w:val="000901E8"/>
    <w:rsid w:val="000A488A"/>
    <w:rsid w:val="000A492D"/>
    <w:rsid w:val="000B24E8"/>
    <w:rsid w:val="000C062B"/>
    <w:rsid w:val="000C0D25"/>
    <w:rsid w:val="000E48E1"/>
    <w:rsid w:val="000E6A5B"/>
    <w:rsid w:val="00100211"/>
    <w:rsid w:val="001006C0"/>
    <w:rsid w:val="0010266F"/>
    <w:rsid w:val="00107437"/>
    <w:rsid w:val="001105A7"/>
    <w:rsid w:val="001136B9"/>
    <w:rsid w:val="00125E15"/>
    <w:rsid w:val="00134D12"/>
    <w:rsid w:val="0014380F"/>
    <w:rsid w:val="00152297"/>
    <w:rsid w:val="00157126"/>
    <w:rsid w:val="001630DA"/>
    <w:rsid w:val="00166D0D"/>
    <w:rsid w:val="00182A87"/>
    <w:rsid w:val="00190881"/>
    <w:rsid w:val="001912BA"/>
    <w:rsid w:val="001A0FB1"/>
    <w:rsid w:val="001A3B1F"/>
    <w:rsid w:val="001A3EEC"/>
    <w:rsid w:val="001B003C"/>
    <w:rsid w:val="001B3DA5"/>
    <w:rsid w:val="001B6BF6"/>
    <w:rsid w:val="001C115E"/>
    <w:rsid w:val="001C27E0"/>
    <w:rsid w:val="001C33EB"/>
    <w:rsid w:val="001C6AE2"/>
    <w:rsid w:val="001D07FF"/>
    <w:rsid w:val="001D14A2"/>
    <w:rsid w:val="001D22BD"/>
    <w:rsid w:val="001D4282"/>
    <w:rsid w:val="001D6770"/>
    <w:rsid w:val="001F26E5"/>
    <w:rsid w:val="002003BC"/>
    <w:rsid w:val="00204853"/>
    <w:rsid w:val="00205F07"/>
    <w:rsid w:val="002062B2"/>
    <w:rsid w:val="0020793D"/>
    <w:rsid w:val="00207B73"/>
    <w:rsid w:val="0021265A"/>
    <w:rsid w:val="00222460"/>
    <w:rsid w:val="00236D02"/>
    <w:rsid w:val="002433A3"/>
    <w:rsid w:val="002445A5"/>
    <w:rsid w:val="0024577C"/>
    <w:rsid w:val="00250A64"/>
    <w:rsid w:val="00252DAE"/>
    <w:rsid w:val="00254160"/>
    <w:rsid w:val="00257395"/>
    <w:rsid w:val="002579DB"/>
    <w:rsid w:val="002619A4"/>
    <w:rsid w:val="002759F2"/>
    <w:rsid w:val="00276301"/>
    <w:rsid w:val="00282147"/>
    <w:rsid w:val="0029478C"/>
    <w:rsid w:val="002A414C"/>
    <w:rsid w:val="002A6F65"/>
    <w:rsid w:val="002C3CC4"/>
    <w:rsid w:val="002C632A"/>
    <w:rsid w:val="002C77C7"/>
    <w:rsid w:val="002D2E8A"/>
    <w:rsid w:val="002F4631"/>
    <w:rsid w:val="002F661C"/>
    <w:rsid w:val="003030EB"/>
    <w:rsid w:val="0030601D"/>
    <w:rsid w:val="00306720"/>
    <w:rsid w:val="0030696A"/>
    <w:rsid w:val="00307AD6"/>
    <w:rsid w:val="003151B9"/>
    <w:rsid w:val="00325DB0"/>
    <w:rsid w:val="003302B3"/>
    <w:rsid w:val="003337DE"/>
    <w:rsid w:val="00337EFC"/>
    <w:rsid w:val="00343CDD"/>
    <w:rsid w:val="003478FC"/>
    <w:rsid w:val="00356216"/>
    <w:rsid w:val="00364349"/>
    <w:rsid w:val="0037161A"/>
    <w:rsid w:val="0037465A"/>
    <w:rsid w:val="00380876"/>
    <w:rsid w:val="003918AE"/>
    <w:rsid w:val="00393856"/>
    <w:rsid w:val="003B2794"/>
    <w:rsid w:val="003B4E56"/>
    <w:rsid w:val="003D6F74"/>
    <w:rsid w:val="003D7689"/>
    <w:rsid w:val="003D7CDB"/>
    <w:rsid w:val="003F00A5"/>
    <w:rsid w:val="003F05AA"/>
    <w:rsid w:val="004023B6"/>
    <w:rsid w:val="00405D87"/>
    <w:rsid w:val="00411444"/>
    <w:rsid w:val="004164B9"/>
    <w:rsid w:val="00422150"/>
    <w:rsid w:val="00422A78"/>
    <w:rsid w:val="00437EEF"/>
    <w:rsid w:val="00440D0B"/>
    <w:rsid w:val="00444684"/>
    <w:rsid w:val="00450481"/>
    <w:rsid w:val="00451D82"/>
    <w:rsid w:val="0045308A"/>
    <w:rsid w:val="0047280F"/>
    <w:rsid w:val="00485512"/>
    <w:rsid w:val="004928D6"/>
    <w:rsid w:val="00496DF4"/>
    <w:rsid w:val="004A2FCE"/>
    <w:rsid w:val="004A3207"/>
    <w:rsid w:val="004A72D6"/>
    <w:rsid w:val="004B6DA9"/>
    <w:rsid w:val="004C61C6"/>
    <w:rsid w:val="004C7455"/>
    <w:rsid w:val="004E5E62"/>
    <w:rsid w:val="004F456B"/>
    <w:rsid w:val="005006FF"/>
    <w:rsid w:val="0050239D"/>
    <w:rsid w:val="00522B49"/>
    <w:rsid w:val="0052395C"/>
    <w:rsid w:val="00525C04"/>
    <w:rsid w:val="005417A9"/>
    <w:rsid w:val="00541CC6"/>
    <w:rsid w:val="00546C0D"/>
    <w:rsid w:val="00550694"/>
    <w:rsid w:val="00555FF1"/>
    <w:rsid w:val="005573B0"/>
    <w:rsid w:val="005604DF"/>
    <w:rsid w:val="0058141A"/>
    <w:rsid w:val="00581743"/>
    <w:rsid w:val="00596C95"/>
    <w:rsid w:val="005B0F73"/>
    <w:rsid w:val="005C03B7"/>
    <w:rsid w:val="005D3EF8"/>
    <w:rsid w:val="005E1A76"/>
    <w:rsid w:val="005F006E"/>
    <w:rsid w:val="005F347E"/>
    <w:rsid w:val="005F4F83"/>
    <w:rsid w:val="005F507E"/>
    <w:rsid w:val="00601889"/>
    <w:rsid w:val="00606268"/>
    <w:rsid w:val="006075BE"/>
    <w:rsid w:val="00621AFE"/>
    <w:rsid w:val="00641D22"/>
    <w:rsid w:val="00643D6A"/>
    <w:rsid w:val="0064734F"/>
    <w:rsid w:val="0066207D"/>
    <w:rsid w:val="006815E2"/>
    <w:rsid w:val="006868F0"/>
    <w:rsid w:val="006922AB"/>
    <w:rsid w:val="0069235C"/>
    <w:rsid w:val="00693314"/>
    <w:rsid w:val="0069409F"/>
    <w:rsid w:val="00696B0F"/>
    <w:rsid w:val="006A0C71"/>
    <w:rsid w:val="006A7FB4"/>
    <w:rsid w:val="006B20E3"/>
    <w:rsid w:val="006B2BEF"/>
    <w:rsid w:val="006C2B16"/>
    <w:rsid w:val="006C3AA1"/>
    <w:rsid w:val="006C5E85"/>
    <w:rsid w:val="006C6572"/>
    <w:rsid w:val="006C6D03"/>
    <w:rsid w:val="006D23D7"/>
    <w:rsid w:val="006D7B58"/>
    <w:rsid w:val="006E4625"/>
    <w:rsid w:val="006E49C4"/>
    <w:rsid w:val="0070004A"/>
    <w:rsid w:val="007045C4"/>
    <w:rsid w:val="00713C46"/>
    <w:rsid w:val="00717322"/>
    <w:rsid w:val="00720903"/>
    <w:rsid w:val="007269A5"/>
    <w:rsid w:val="007358C6"/>
    <w:rsid w:val="00735A44"/>
    <w:rsid w:val="007423DB"/>
    <w:rsid w:val="00742AC1"/>
    <w:rsid w:val="00745020"/>
    <w:rsid w:val="0077002F"/>
    <w:rsid w:val="00775742"/>
    <w:rsid w:val="0077620F"/>
    <w:rsid w:val="007767DC"/>
    <w:rsid w:val="00784B2E"/>
    <w:rsid w:val="00787354"/>
    <w:rsid w:val="00790C95"/>
    <w:rsid w:val="007A126F"/>
    <w:rsid w:val="007A6CC7"/>
    <w:rsid w:val="007B02F3"/>
    <w:rsid w:val="007B2EEF"/>
    <w:rsid w:val="007B6522"/>
    <w:rsid w:val="007C11D8"/>
    <w:rsid w:val="007D45EB"/>
    <w:rsid w:val="007E69C0"/>
    <w:rsid w:val="007F324C"/>
    <w:rsid w:val="007F581E"/>
    <w:rsid w:val="00805853"/>
    <w:rsid w:val="0080640F"/>
    <w:rsid w:val="008179DE"/>
    <w:rsid w:val="00817CD8"/>
    <w:rsid w:val="00830A1E"/>
    <w:rsid w:val="00833098"/>
    <w:rsid w:val="00837318"/>
    <w:rsid w:val="00841A2C"/>
    <w:rsid w:val="0084399E"/>
    <w:rsid w:val="00866A2C"/>
    <w:rsid w:val="0087286E"/>
    <w:rsid w:val="00872B47"/>
    <w:rsid w:val="00873014"/>
    <w:rsid w:val="008770A0"/>
    <w:rsid w:val="0088763F"/>
    <w:rsid w:val="00895355"/>
    <w:rsid w:val="0089617B"/>
    <w:rsid w:val="008B32EE"/>
    <w:rsid w:val="008B69AA"/>
    <w:rsid w:val="008C282D"/>
    <w:rsid w:val="008C2B20"/>
    <w:rsid w:val="008C4CA9"/>
    <w:rsid w:val="008C73F5"/>
    <w:rsid w:val="008D13F5"/>
    <w:rsid w:val="008D4AA9"/>
    <w:rsid w:val="008E3E48"/>
    <w:rsid w:val="008E5B20"/>
    <w:rsid w:val="008F0F06"/>
    <w:rsid w:val="008F60B6"/>
    <w:rsid w:val="008F78E6"/>
    <w:rsid w:val="009051B1"/>
    <w:rsid w:val="00912EE8"/>
    <w:rsid w:val="00915DBD"/>
    <w:rsid w:val="0091655D"/>
    <w:rsid w:val="00926818"/>
    <w:rsid w:val="00930BEB"/>
    <w:rsid w:val="009338BB"/>
    <w:rsid w:val="00935687"/>
    <w:rsid w:val="009377F2"/>
    <w:rsid w:val="009430FF"/>
    <w:rsid w:val="00946704"/>
    <w:rsid w:val="00953133"/>
    <w:rsid w:val="00956668"/>
    <w:rsid w:val="009640E9"/>
    <w:rsid w:val="00970FC6"/>
    <w:rsid w:val="009710D6"/>
    <w:rsid w:val="00973ECE"/>
    <w:rsid w:val="009829A9"/>
    <w:rsid w:val="0099094D"/>
    <w:rsid w:val="00992898"/>
    <w:rsid w:val="0099341F"/>
    <w:rsid w:val="009A2C41"/>
    <w:rsid w:val="009A3999"/>
    <w:rsid w:val="009A45E9"/>
    <w:rsid w:val="009A5C58"/>
    <w:rsid w:val="009A5DCF"/>
    <w:rsid w:val="009B48B4"/>
    <w:rsid w:val="009B67D9"/>
    <w:rsid w:val="009C565A"/>
    <w:rsid w:val="009C6E55"/>
    <w:rsid w:val="009C71D0"/>
    <w:rsid w:val="009D110F"/>
    <w:rsid w:val="009D1B10"/>
    <w:rsid w:val="009D4DF4"/>
    <w:rsid w:val="009D68EC"/>
    <w:rsid w:val="009D7F8D"/>
    <w:rsid w:val="009E2200"/>
    <w:rsid w:val="009E5780"/>
    <w:rsid w:val="009F02F7"/>
    <w:rsid w:val="00A14E21"/>
    <w:rsid w:val="00A25F19"/>
    <w:rsid w:val="00A36C7A"/>
    <w:rsid w:val="00A42F0A"/>
    <w:rsid w:val="00A44E63"/>
    <w:rsid w:val="00A548AC"/>
    <w:rsid w:val="00A5792C"/>
    <w:rsid w:val="00A722EB"/>
    <w:rsid w:val="00A73899"/>
    <w:rsid w:val="00A75979"/>
    <w:rsid w:val="00A75BFA"/>
    <w:rsid w:val="00A77A2E"/>
    <w:rsid w:val="00A940E8"/>
    <w:rsid w:val="00AA13EB"/>
    <w:rsid w:val="00AA33B4"/>
    <w:rsid w:val="00AA4D6C"/>
    <w:rsid w:val="00AA4F81"/>
    <w:rsid w:val="00AC0AFE"/>
    <w:rsid w:val="00AC338B"/>
    <w:rsid w:val="00AE02AA"/>
    <w:rsid w:val="00AE19BD"/>
    <w:rsid w:val="00AF481C"/>
    <w:rsid w:val="00AF6E90"/>
    <w:rsid w:val="00AF7802"/>
    <w:rsid w:val="00B07C58"/>
    <w:rsid w:val="00B10517"/>
    <w:rsid w:val="00B14029"/>
    <w:rsid w:val="00B274FB"/>
    <w:rsid w:val="00B52145"/>
    <w:rsid w:val="00B52165"/>
    <w:rsid w:val="00B60A62"/>
    <w:rsid w:val="00B6154C"/>
    <w:rsid w:val="00B62145"/>
    <w:rsid w:val="00B64FA1"/>
    <w:rsid w:val="00B721DC"/>
    <w:rsid w:val="00B76E9D"/>
    <w:rsid w:val="00B84B73"/>
    <w:rsid w:val="00B91880"/>
    <w:rsid w:val="00BA7580"/>
    <w:rsid w:val="00BB7AB3"/>
    <w:rsid w:val="00BC43C7"/>
    <w:rsid w:val="00BC6F6F"/>
    <w:rsid w:val="00BC7D5B"/>
    <w:rsid w:val="00BD2577"/>
    <w:rsid w:val="00BD28DE"/>
    <w:rsid w:val="00BE5B7C"/>
    <w:rsid w:val="00BE645A"/>
    <w:rsid w:val="00BE72CF"/>
    <w:rsid w:val="00BF15F1"/>
    <w:rsid w:val="00BF2A4D"/>
    <w:rsid w:val="00C07E78"/>
    <w:rsid w:val="00C11C1A"/>
    <w:rsid w:val="00C20397"/>
    <w:rsid w:val="00C221AD"/>
    <w:rsid w:val="00C22356"/>
    <w:rsid w:val="00C31298"/>
    <w:rsid w:val="00C37CF5"/>
    <w:rsid w:val="00C415B4"/>
    <w:rsid w:val="00C51145"/>
    <w:rsid w:val="00C526F4"/>
    <w:rsid w:val="00C529DF"/>
    <w:rsid w:val="00C55301"/>
    <w:rsid w:val="00C55D23"/>
    <w:rsid w:val="00C6614D"/>
    <w:rsid w:val="00CA283B"/>
    <w:rsid w:val="00CA674F"/>
    <w:rsid w:val="00CA67F8"/>
    <w:rsid w:val="00CB38F4"/>
    <w:rsid w:val="00CB3977"/>
    <w:rsid w:val="00CB57FA"/>
    <w:rsid w:val="00CC146C"/>
    <w:rsid w:val="00CC2693"/>
    <w:rsid w:val="00CC32AD"/>
    <w:rsid w:val="00CC53A9"/>
    <w:rsid w:val="00CC53BE"/>
    <w:rsid w:val="00CC7093"/>
    <w:rsid w:val="00CD70C8"/>
    <w:rsid w:val="00CE14FB"/>
    <w:rsid w:val="00CF423A"/>
    <w:rsid w:val="00D01CD7"/>
    <w:rsid w:val="00D1322B"/>
    <w:rsid w:val="00D2028D"/>
    <w:rsid w:val="00D22DF2"/>
    <w:rsid w:val="00D2369A"/>
    <w:rsid w:val="00D23F47"/>
    <w:rsid w:val="00D342D1"/>
    <w:rsid w:val="00D61BFF"/>
    <w:rsid w:val="00D61C90"/>
    <w:rsid w:val="00D70EDC"/>
    <w:rsid w:val="00D7502E"/>
    <w:rsid w:val="00D767D2"/>
    <w:rsid w:val="00D8605D"/>
    <w:rsid w:val="00D9219A"/>
    <w:rsid w:val="00D96ADC"/>
    <w:rsid w:val="00DA2D5A"/>
    <w:rsid w:val="00DA5A3A"/>
    <w:rsid w:val="00DC7E2E"/>
    <w:rsid w:val="00DD1A06"/>
    <w:rsid w:val="00DD4003"/>
    <w:rsid w:val="00DD62E9"/>
    <w:rsid w:val="00DE43E0"/>
    <w:rsid w:val="00DE551E"/>
    <w:rsid w:val="00E041DA"/>
    <w:rsid w:val="00E070DD"/>
    <w:rsid w:val="00E07216"/>
    <w:rsid w:val="00E133A0"/>
    <w:rsid w:val="00E164A5"/>
    <w:rsid w:val="00E23D63"/>
    <w:rsid w:val="00E249A0"/>
    <w:rsid w:val="00E3121E"/>
    <w:rsid w:val="00E61ECF"/>
    <w:rsid w:val="00E63138"/>
    <w:rsid w:val="00E8583C"/>
    <w:rsid w:val="00E926C6"/>
    <w:rsid w:val="00EB4B38"/>
    <w:rsid w:val="00EC13E9"/>
    <w:rsid w:val="00EC5A26"/>
    <w:rsid w:val="00EE3507"/>
    <w:rsid w:val="00EE4C0A"/>
    <w:rsid w:val="00EE7251"/>
    <w:rsid w:val="00EE7E08"/>
    <w:rsid w:val="00EF097C"/>
    <w:rsid w:val="00F0491E"/>
    <w:rsid w:val="00F111A5"/>
    <w:rsid w:val="00F1367E"/>
    <w:rsid w:val="00F143E9"/>
    <w:rsid w:val="00F23170"/>
    <w:rsid w:val="00F41ED8"/>
    <w:rsid w:val="00F458B6"/>
    <w:rsid w:val="00F51ADD"/>
    <w:rsid w:val="00F5497B"/>
    <w:rsid w:val="00F5688D"/>
    <w:rsid w:val="00F57472"/>
    <w:rsid w:val="00F82025"/>
    <w:rsid w:val="00F85BDC"/>
    <w:rsid w:val="00F94D4F"/>
    <w:rsid w:val="00F95D8E"/>
    <w:rsid w:val="00FB125B"/>
    <w:rsid w:val="00FC58EE"/>
    <w:rsid w:val="00FE284B"/>
    <w:rsid w:val="00FE3223"/>
    <w:rsid w:val="00FF0160"/>
    <w:rsid w:val="00FF1263"/>
    <w:rsid w:val="00FF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B4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833098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caaieiaie3">
    <w:name w:val="caaieiaie 3"/>
    <w:basedOn w:val="a"/>
    <w:next w:val="a"/>
    <w:rsid w:val="009377F2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377F2"/>
    <w:rPr>
      <w:szCs w:val="20"/>
    </w:rPr>
  </w:style>
  <w:style w:type="character" w:customStyle="1" w:styleId="a8">
    <w:name w:val="Текст сноски Знак"/>
    <w:link w:val="a7"/>
    <w:uiPriority w:val="99"/>
    <w:semiHidden/>
    <w:rsid w:val="009377F2"/>
    <w:rPr>
      <w:rFonts w:ascii="Arial" w:eastAsia="Times New Roman" w:hAnsi="Arial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9377F2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132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1322B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C13E9"/>
    <w:pPr>
      <w:spacing w:after="120"/>
      <w:ind w:left="283"/>
    </w:pPr>
    <w:rPr>
      <w:rFonts w:ascii="Times New Roman" w:hAnsi="Times New Roman"/>
      <w:sz w:val="24"/>
      <w:lang w:eastAsia="ru-RU"/>
    </w:rPr>
  </w:style>
  <w:style w:type="character" w:customStyle="1" w:styleId="20">
    <w:name w:val="Основной текст 2 Знак"/>
    <w:link w:val="2"/>
    <w:uiPriority w:val="99"/>
    <w:rsid w:val="00EC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er">
    <w:name w:val="per"/>
    <w:basedOn w:val="a0"/>
    <w:rsid w:val="00CC146C"/>
  </w:style>
  <w:style w:type="character" w:customStyle="1" w:styleId="prim">
    <w:name w:val="prim"/>
    <w:basedOn w:val="a0"/>
    <w:rsid w:val="00CC146C"/>
  </w:style>
  <w:style w:type="character" w:styleId="ac">
    <w:name w:val="Hyperlink"/>
    <w:uiPriority w:val="99"/>
    <w:semiHidden/>
    <w:unhideWhenUsed/>
    <w:rsid w:val="00CC53A9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933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d">
    <w:name w:val="Знак Знак Знак"/>
    <w:basedOn w:val="a"/>
    <w:rsid w:val="00693314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ConsPlusNormal">
    <w:name w:val="ConsPlusNormal"/>
    <w:rsid w:val="006868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footer"/>
    <w:basedOn w:val="a"/>
    <w:link w:val="af"/>
    <w:uiPriority w:val="99"/>
    <w:unhideWhenUsed/>
    <w:rsid w:val="00D750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7502E"/>
    <w:rPr>
      <w:rFonts w:ascii="Arial" w:eastAsia="Times New Roman" w:hAnsi="Arial"/>
      <w:szCs w:val="24"/>
      <w:lang w:eastAsia="en-US"/>
    </w:rPr>
  </w:style>
  <w:style w:type="character" w:styleId="af0">
    <w:name w:val="page number"/>
    <w:basedOn w:val="a0"/>
    <w:rsid w:val="009D1B10"/>
  </w:style>
  <w:style w:type="paragraph" w:customStyle="1" w:styleId="L">
    <w:name w:val="L т. Обычный"/>
    <w:basedOn w:val="a"/>
    <w:link w:val="L0"/>
    <w:qFormat/>
    <w:rsid w:val="009D1B10"/>
    <w:pPr>
      <w:autoSpaceDE w:val="0"/>
      <w:autoSpaceDN w:val="0"/>
      <w:adjustRightInd w:val="0"/>
      <w:spacing w:before="60" w:after="60"/>
      <w:ind w:left="57" w:right="64"/>
    </w:pPr>
    <w:rPr>
      <w:szCs w:val="20"/>
    </w:rPr>
  </w:style>
  <w:style w:type="character" w:customStyle="1" w:styleId="L0">
    <w:name w:val="L т. Обычный Знак"/>
    <w:link w:val="L"/>
    <w:rsid w:val="009D1B10"/>
    <w:rPr>
      <w:rFonts w:ascii="Arial" w:eastAsia="Times New Roman" w:hAnsi="Arial" w:cs="Arial"/>
    </w:rPr>
  </w:style>
  <w:style w:type="paragraph" w:styleId="af1">
    <w:name w:val="caption"/>
    <w:basedOn w:val="a"/>
    <w:next w:val="a"/>
    <w:uiPriority w:val="35"/>
    <w:unhideWhenUsed/>
    <w:qFormat/>
    <w:rsid w:val="006E49C4"/>
    <w:rPr>
      <w:b/>
      <w:bCs/>
      <w:szCs w:val="20"/>
    </w:rPr>
  </w:style>
  <w:style w:type="paragraph" w:customStyle="1" w:styleId="l1">
    <w:name w:val="l Колонтитул мелкий"/>
    <w:basedOn w:val="a"/>
    <w:qFormat/>
    <w:rsid w:val="001D14A2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paragraph" w:styleId="af2">
    <w:name w:val="Revision"/>
    <w:hidden/>
    <w:uiPriority w:val="99"/>
    <w:semiHidden/>
    <w:rsid w:val="00FE3223"/>
    <w:rPr>
      <w:rFonts w:ascii="Arial" w:eastAsia="Times New Roman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B4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833098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caaieiaie3">
    <w:name w:val="caaieiaie 3"/>
    <w:basedOn w:val="a"/>
    <w:next w:val="a"/>
    <w:rsid w:val="009377F2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377F2"/>
    <w:rPr>
      <w:szCs w:val="20"/>
      <w:lang w:val="x-none" w:eastAsia="x-none"/>
    </w:rPr>
  </w:style>
  <w:style w:type="character" w:customStyle="1" w:styleId="a8">
    <w:name w:val="Текст сноски Знак"/>
    <w:link w:val="a7"/>
    <w:uiPriority w:val="99"/>
    <w:semiHidden/>
    <w:rsid w:val="009377F2"/>
    <w:rPr>
      <w:rFonts w:ascii="Arial" w:eastAsia="Times New Roman" w:hAnsi="Arial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9377F2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1322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1322B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C13E9"/>
    <w:pPr>
      <w:spacing w:after="120"/>
      <w:ind w:left="283"/>
    </w:pPr>
    <w:rPr>
      <w:rFonts w:ascii="Times New Roman" w:hAnsi="Times New Roman"/>
      <w:sz w:val="24"/>
      <w:lang w:val="x-none" w:eastAsia="ru-RU"/>
    </w:rPr>
  </w:style>
  <w:style w:type="character" w:customStyle="1" w:styleId="20">
    <w:name w:val="Основной текст 2 Знак"/>
    <w:link w:val="2"/>
    <w:uiPriority w:val="99"/>
    <w:rsid w:val="00EC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er">
    <w:name w:val="per"/>
    <w:basedOn w:val="a0"/>
    <w:rsid w:val="00CC146C"/>
  </w:style>
  <w:style w:type="character" w:customStyle="1" w:styleId="prim">
    <w:name w:val="prim"/>
    <w:basedOn w:val="a0"/>
    <w:rsid w:val="00CC146C"/>
  </w:style>
  <w:style w:type="character" w:styleId="ac">
    <w:name w:val="Hyperlink"/>
    <w:uiPriority w:val="99"/>
    <w:semiHidden/>
    <w:unhideWhenUsed/>
    <w:rsid w:val="00CC53A9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933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d">
    <w:name w:val="Знак Знак Знак"/>
    <w:basedOn w:val="a"/>
    <w:rsid w:val="00693314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ConsPlusNormal">
    <w:name w:val="ConsPlusNormal"/>
    <w:rsid w:val="006868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footer"/>
    <w:basedOn w:val="a"/>
    <w:link w:val="af"/>
    <w:uiPriority w:val="99"/>
    <w:unhideWhenUsed/>
    <w:rsid w:val="00D750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D7502E"/>
    <w:rPr>
      <w:rFonts w:ascii="Arial" w:eastAsia="Times New Roman" w:hAnsi="Arial"/>
      <w:szCs w:val="24"/>
      <w:lang w:eastAsia="en-US"/>
    </w:rPr>
  </w:style>
  <w:style w:type="character" w:styleId="af0">
    <w:name w:val="page number"/>
    <w:basedOn w:val="a0"/>
    <w:rsid w:val="009D1B10"/>
  </w:style>
  <w:style w:type="paragraph" w:customStyle="1" w:styleId="L">
    <w:name w:val="L т. Обычный"/>
    <w:basedOn w:val="a"/>
    <w:link w:val="L0"/>
    <w:qFormat/>
    <w:rsid w:val="009D1B10"/>
    <w:pPr>
      <w:autoSpaceDE w:val="0"/>
      <w:autoSpaceDN w:val="0"/>
      <w:adjustRightInd w:val="0"/>
      <w:spacing w:before="60" w:after="60"/>
      <w:ind w:left="57" w:right="64"/>
    </w:pPr>
    <w:rPr>
      <w:szCs w:val="20"/>
      <w:lang w:val="x-none" w:eastAsia="x-none"/>
    </w:rPr>
  </w:style>
  <w:style w:type="character" w:customStyle="1" w:styleId="L0">
    <w:name w:val="L т. Обычный Знак"/>
    <w:link w:val="L"/>
    <w:rsid w:val="009D1B10"/>
    <w:rPr>
      <w:rFonts w:ascii="Arial" w:eastAsia="Times New Roman" w:hAnsi="Arial" w:cs="Arial"/>
    </w:rPr>
  </w:style>
  <w:style w:type="paragraph" w:styleId="af1">
    <w:name w:val="caption"/>
    <w:basedOn w:val="a"/>
    <w:next w:val="a"/>
    <w:uiPriority w:val="35"/>
    <w:unhideWhenUsed/>
    <w:qFormat/>
    <w:rsid w:val="006E49C4"/>
    <w:rPr>
      <w:b/>
      <w:bCs/>
      <w:szCs w:val="20"/>
    </w:rPr>
  </w:style>
  <w:style w:type="paragraph" w:customStyle="1" w:styleId="l1">
    <w:name w:val="l Колонтитул мелкий"/>
    <w:basedOn w:val="a"/>
    <w:qFormat/>
    <w:rsid w:val="001D14A2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paragraph" w:styleId="af2">
    <w:name w:val="Revision"/>
    <w:hidden/>
    <w:uiPriority w:val="99"/>
    <w:semiHidden/>
    <w:rsid w:val="00FE3223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f11db278-03a6-4bab-aa04-b3ac3b92f105</ProjectUID><OldXML><PWSLinkDataSet xmlns="http://schemas.microsoft.com/office/project/server/webservices/PWSLinkDataSet/" /></OldXML><ItemType>3</ItemType><PSURL>http://mops2/pwa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51BF1A6485544FB4C4BFCDA3E86E6D" ma:contentTypeVersion="1" ma:contentTypeDescription="Создание документа." ma:contentTypeScope="" ma:versionID="21006032783d4b9444705fca21a31d2d">
  <xsd:schema xmlns:xsd="http://www.w3.org/2001/XMLSchema" xmlns:p="http://schemas.microsoft.com/office/2006/metadata/properties" xmlns:ns2="418f28e5-a297-40db-ae2f-dc3bea7e7b67" targetNamespace="http://schemas.microsoft.com/office/2006/metadata/properties" ma:root="true" ma:fieldsID="8991379e884b2ee892c916b16ea46f36" ns2:_="">
    <xsd:import namespace="418f28e5-a297-40db-ae2f-dc3bea7e7b67"/>
    <xsd:element name="properties">
      <xsd:complexType>
        <xsd:sequence>
          <xsd:element name="documentManagement">
            <xsd:complexType>
              <xsd:all>
                <xsd:element ref="ns2:_x0418__x043d__x0434__x0435__x043a__x044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8f28e5-a297-40db-ae2f-dc3bea7e7b67" elementFormDefault="qualified">
    <xsd:import namespace="http://schemas.microsoft.com/office/2006/documentManagement/types"/>
    <xsd:element name="_x0418__x043d__x0434__x0435__x043a__x0441_" ma:index="8" nillable="true" ma:displayName="Описание" ma:default="" ma:internalName="_x0418__x043d__x0434__x0435__x043a__x0441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8__x043d__x0434__x0435__x043a__x0441_ xmlns="418f28e5-a297-40db-ae2f-dc3bea7e7b6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9191-BDA1-4D10-A3B1-993369E03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22746-27A0-4750-82CD-DA02D06F41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785A2B-47F6-46E6-B206-30A61C48E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f28e5-a297-40db-ae2f-dc3bea7e7b6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945D6E5-6BE6-4FA8-BF2F-7012048CC2BA}">
  <ds:schemaRefs>
    <ds:schemaRef ds:uri="http://schemas.microsoft.com/office/2006/metadata/properties"/>
    <ds:schemaRef ds:uri="http://schemas.microsoft.com/office/infopath/2007/PartnerControls"/>
    <ds:schemaRef ds:uri="418f28e5-a297-40db-ae2f-dc3bea7e7b67"/>
  </ds:schemaRefs>
</ds:datastoreItem>
</file>

<file path=customXml/itemProps5.xml><?xml version="1.0" encoding="utf-8"?>
<ds:datastoreItem xmlns:ds="http://schemas.openxmlformats.org/officeDocument/2006/customXml" ds:itemID="{B38A52C1-EB38-45C9-B693-AD3AC870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ИСПДн</vt:lpstr>
    </vt:vector>
  </TitlesOfParts>
  <Company>Leta IT-Company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ИСПДн</dc:title>
  <dc:creator>_</dc:creator>
  <cp:lastModifiedBy>bogod</cp:lastModifiedBy>
  <cp:revision>8</cp:revision>
  <cp:lastPrinted>2009-12-24T11:13:00Z</cp:lastPrinted>
  <dcterms:created xsi:type="dcterms:W3CDTF">2014-12-23T11:06:00Z</dcterms:created>
  <dcterms:modified xsi:type="dcterms:W3CDTF">2015-08-10T14:08:00Z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0x0101000E51BF1A6485544FB4C4BFCDA3E86E6D</vt:lpwstr>
  </property>
  <property fmtid="{D5CDD505-2E9C-101B-9397-08002B2CF9AE}" pid="3" name="Links">
    <vt:lpwstr>&lt;?xml version="1.0" encoding="UTF-8"?&gt;&lt;Result&gt;&lt;NewXML&gt;&lt;PWSLinkDataSet xmlns="http://schemas.microsoft.com/office/project/server/webservices/PWSLinkDataSet/" /&gt;&lt;/NewXML&gt;&lt;ProjectUID&gt;f11db278-03a6-4bab-aa04-b3ac3b92f105&lt;/ProjectUID&gt;&lt;OldXML&gt;&lt;PWSLinkDataSet xm</vt:lpwstr>
  </property>
  <property fmtid="{D5CDD505-2E9C-101B-9397-08002B2CF9AE}" pid="4" name="Status">
    <vt:lpwstr>Окончательная версия</vt:lpwstr>
  </property>
  <property fmtid="{D5CDD505-2E9C-101B-9397-08002B2CF9AE}" pid="5" name="ContentType">
    <vt:lpwstr>Рабочая область проекта: документ</vt:lpwstr>
  </property>
  <property fmtid="{D5CDD505-2E9C-101B-9397-08002B2CF9AE}" pid="6" name="Owner">
    <vt:lpwstr/>
  </property>
</Properties>
</file>